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Solicitud de permiso para exámenes prenatales o trámites de adopción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 xml:space="preserve">Permiso por </w:t>
      </w:r>
      <w:r>
        <w:rPr>
          <w:rFonts w:ascii="Aptos" w:hAnsi="Aptos"/>
          <w:b/>
          <w:i w:val="0"/>
          <w:color w:val="397CDD"/>
          <w:sz w:val="21"/>
          <w:shd w:fill="EDF4FE"/>
        </w:rPr>
        <w:t>[EXAMEN PRENATAL / PREPARACIÓN AL PARTO / ADOPCIÓN O ACOGIMIENTO]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Comunico que debo asistir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[ACTUACIÓN PRECEPTIVA]</w:t>
      </w:r>
      <w:r>
        <w:rPr>
          <w:rFonts w:ascii="Aptos" w:hAnsi="Aptos"/>
          <w:b w:val="0"/>
          <w:i w:val="0"/>
          <w:color w:val="2B3237"/>
          <w:sz w:val="21"/>
        </w:rPr>
        <w:t xml:space="preserve"> el día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, a las </w:t>
      </w:r>
      <w:r>
        <w:rPr>
          <w:rFonts w:ascii="Aptos" w:hAnsi="Aptos"/>
          <w:b/>
          <w:i w:val="0"/>
          <w:color w:val="397CDD"/>
          <w:sz w:val="21"/>
          <w:shd w:fill="EDF4FE"/>
        </w:rPr>
        <w:t>[HORA]</w:t>
      </w:r>
      <w:r>
        <w:rPr>
          <w:rFonts w:ascii="Aptos" w:hAnsi="Aptos"/>
          <w:b w:val="0"/>
          <w:i w:val="0"/>
          <w:color w:val="2B3237"/>
          <w:sz w:val="21"/>
        </w:rPr>
        <w:t xml:space="preserve">, 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[CENTRO U ORGANISMO]</w:t>
      </w:r>
      <w:r>
        <w:rPr>
          <w:rFonts w:ascii="Aptos" w:hAnsi="Aptos"/>
          <w:b w:val="0"/>
          <w:i w:val="0"/>
          <w:color w:val="2B3237"/>
          <w:sz w:val="21"/>
        </w:rPr>
        <w:t>, y que la cita coincide necesariamente con mi jornada de trabajo.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ausentarme durante el tiempo indispensable, incluido el desplazamiento necesario, al amparo del artículo 37.3.f del Estatuto de los Trabajadores.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La ausencia prevista comprende desde las </w:t>
      </w:r>
      <w:r>
        <w:rPr>
          <w:rFonts w:ascii="Aptos" w:hAnsi="Aptos"/>
          <w:b/>
          <w:i w:val="0"/>
          <w:color w:val="397CDD"/>
          <w:sz w:val="21"/>
          <w:shd w:fill="EDF4FE"/>
        </w:rPr>
        <w:t>[HORA DE SALIDA]</w:t>
      </w:r>
      <w:r>
        <w:rPr>
          <w:rFonts w:ascii="Aptos" w:hAnsi="Aptos"/>
          <w:b w:val="0"/>
          <w:i w:val="0"/>
          <w:color w:val="2B3237"/>
          <w:sz w:val="21"/>
        </w:rPr>
        <w:t xml:space="preserve"> hasta las </w:t>
      </w:r>
      <w:r>
        <w:rPr>
          <w:rFonts w:ascii="Aptos" w:hAnsi="Aptos"/>
          <w:b/>
          <w:i w:val="0"/>
          <w:color w:val="397CDD"/>
          <w:sz w:val="21"/>
          <w:shd w:fill="EDF4FE"/>
        </w:rPr>
        <w:t>[HORA ESTIMADA DE REGRESO]</w:t>
      </w:r>
      <w:r>
        <w:rPr>
          <w:rFonts w:ascii="Aptos" w:hAnsi="Aptos"/>
          <w:b w:val="0"/>
          <w:i w:val="0"/>
          <w:color w:val="2B3237"/>
          <w:sz w:val="21"/>
        </w:rPr>
        <w:t>. Me reincorporaré cuando termine la actuación y el desplazamiento, salvo indicación justificada distinta.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Adjunto la cita o convocatoria y aportaré justificante de asistencia. Ruego acusen recibo y confirmen la anotación del permiso sin pérdida retributiva.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Solicitud de permiso para exámenes prenatales o trámites de adopción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La ley exige que la actuación deba tener lugar dentro de la jornada. En adopción, guarda o acogimiento cubre sesiones e informes preceptivos previos a la idoneidad, no cualquier gestión voluntaria.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Adjunta cita o convocatoria con fecha y hora; después, justificante de asistencia. Limita cualquier dato médico a lo estrictamente necesario para acreditar el permiso.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37.3.f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permiso para exámenes prenatales o trámites de adopción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